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F0" w:rsidRPr="00347844" w:rsidRDefault="004072F0" w:rsidP="004072F0">
      <w:pPr>
        <w:spacing w:after="240"/>
        <w:jc w:val="center"/>
        <w:rPr>
          <w:rFonts w:ascii="Calibri" w:eastAsia="Calibri" w:hAnsi="Calibri"/>
          <w:sz w:val="22"/>
          <w:szCs w:val="22"/>
        </w:rPr>
      </w:pPr>
      <w:r w:rsidRPr="00347844">
        <w:rPr>
          <w:rFonts w:ascii="Calibri" w:eastAsia="Calibri" w:hAnsi="Calibri"/>
          <w:sz w:val="22"/>
          <w:szCs w:val="22"/>
        </w:rPr>
        <w:t>Příloha č. 1 Smlouvy o poskytování sociálně aktivizační služby pro rodiny s dětmi</w:t>
      </w:r>
    </w:p>
    <w:p w:rsidR="004072F0" w:rsidRPr="00347844" w:rsidRDefault="004072F0" w:rsidP="004072F0">
      <w:pPr>
        <w:spacing w:after="240"/>
        <w:jc w:val="center"/>
        <w:rPr>
          <w:rFonts w:ascii="Calibri" w:eastAsia="Calibri" w:hAnsi="Calibri"/>
          <w:sz w:val="22"/>
          <w:szCs w:val="22"/>
        </w:rPr>
      </w:pPr>
    </w:p>
    <w:p w:rsidR="004072F0" w:rsidRPr="004072F0" w:rsidRDefault="004072F0" w:rsidP="004072F0">
      <w:pPr>
        <w:spacing w:after="240"/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t>PRAVIDLA NAKLÁDÁNÍ, UŽÍVÁNÍ A ZPRACOVÁNÍ OSOBNÍCH A CITLIVÝCH ÚDAJŮ:</w:t>
      </w:r>
    </w:p>
    <w:p w:rsidR="004072F0" w:rsidRPr="004072F0" w:rsidRDefault="004072F0" w:rsidP="004072F0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 xml:space="preserve">Spolu s podpisem smlouvy o poskytování sociálně aktivizační služby beru na vědomí, že mé osobní a citlivé údaje poskytované Službám pro rodiny s dětmi PREVENT jsou nezbytně nutné pro vedení mé dokumentace, poskytování služeb dle uzavřené smlouvy a následnou povinnou archivaci. </w:t>
      </w:r>
    </w:p>
    <w:p w:rsidR="004072F0" w:rsidRPr="004072F0" w:rsidRDefault="004072F0" w:rsidP="004072F0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Dle povahy spolupráce se může jednat o tyto údaje:</w:t>
      </w:r>
    </w:p>
    <w:p w:rsidR="004072F0" w:rsidRPr="004072F0" w:rsidRDefault="004072F0" w:rsidP="004072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Celé jméno, datum narození, adresa, kontakt</w:t>
      </w:r>
    </w:p>
    <w:p w:rsidR="004072F0" w:rsidRPr="004072F0" w:rsidRDefault="004072F0" w:rsidP="004072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Rodinná situace (historie, důležité události, případné zdravotní obtíže, školní výsledky, podstatné bytové a finanční poměry)</w:t>
      </w:r>
    </w:p>
    <w:p w:rsidR="004072F0" w:rsidRPr="004072F0" w:rsidRDefault="004072F0" w:rsidP="004072F0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Zároveň jsem byl/a jsem poučen/a, že mohu kdykoliv nahlédnou do své dokumentace. Text mi byl vysvětlen a obsahu plně</w:t>
      </w:r>
      <w:r>
        <w:rPr>
          <w:rFonts w:ascii="Calibri" w:eastAsia="Calibri" w:hAnsi="Calibri"/>
          <w:sz w:val="22"/>
          <w:szCs w:val="22"/>
        </w:rPr>
        <w:t xml:space="preserve"> rozumím.</w:t>
      </w:r>
    </w:p>
    <w:p w:rsidR="004072F0" w:rsidRPr="004072F0" w:rsidRDefault="004072F0" w:rsidP="004072F0">
      <w:pPr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t>SOUHLAS S POSKYTNUTÍM OSOBNÍCH/CITLIVÝCH ÚDAJŮ TŘETÍ OSOBĚ</w:t>
      </w:r>
    </w:p>
    <w:p w:rsidR="004072F0" w:rsidRPr="004072F0" w:rsidRDefault="004072F0" w:rsidP="004072F0">
      <w:pPr>
        <w:rPr>
          <w:rFonts w:ascii="Calibri" w:eastAsia="Calibri" w:hAnsi="Calibri"/>
          <w:sz w:val="22"/>
          <w:szCs w:val="22"/>
        </w:rPr>
      </w:pPr>
    </w:p>
    <w:p w:rsidR="004072F0" w:rsidRPr="004072F0" w:rsidRDefault="004072F0" w:rsidP="004072F0">
      <w:pPr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Souhlasím s tím, aby mé osobní údaje byly poskytnuty či sdíleny s níže uvedenou osobou k stanovenému účelu.</w:t>
      </w:r>
    </w:p>
    <w:p w:rsidR="004072F0" w:rsidRPr="004072F0" w:rsidRDefault="004072F0" w:rsidP="004072F0">
      <w:pPr>
        <w:rPr>
          <w:rFonts w:ascii="Calibri" w:eastAsia="Calibri" w:hAnsi="Calibri"/>
          <w:sz w:val="22"/>
          <w:szCs w:val="22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719"/>
        <w:gridCol w:w="1984"/>
        <w:gridCol w:w="1984"/>
      </w:tblGrid>
      <w:tr w:rsidR="004072F0" w:rsidRPr="004072F0" w:rsidTr="00373DE4">
        <w:trPr>
          <w:jc w:val="center"/>
        </w:trPr>
        <w:tc>
          <w:tcPr>
            <w:tcW w:w="2802" w:type="dxa"/>
            <w:shd w:val="clear" w:color="auto" w:fill="92D050"/>
          </w:tcPr>
          <w:p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OSOBA</w:t>
            </w:r>
          </w:p>
        </w:tc>
        <w:tc>
          <w:tcPr>
            <w:tcW w:w="3719" w:type="dxa"/>
            <w:shd w:val="clear" w:color="auto" w:fill="92D050"/>
          </w:tcPr>
          <w:p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ÚČEL</w:t>
            </w:r>
          </w:p>
        </w:tc>
        <w:tc>
          <w:tcPr>
            <w:tcW w:w="1984" w:type="dxa"/>
            <w:shd w:val="clear" w:color="auto" w:fill="92D050"/>
          </w:tcPr>
          <w:p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OD - DO</w:t>
            </w:r>
          </w:p>
        </w:tc>
        <w:tc>
          <w:tcPr>
            <w:tcW w:w="1984" w:type="dxa"/>
            <w:shd w:val="clear" w:color="auto" w:fill="92D050"/>
          </w:tcPr>
          <w:p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PODPIS</w:t>
            </w: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:rsidTr="00373DE4">
        <w:trPr>
          <w:jc w:val="center"/>
        </w:trPr>
        <w:tc>
          <w:tcPr>
            <w:tcW w:w="2802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072F0" w:rsidRDefault="004072F0" w:rsidP="004072F0">
      <w:pPr>
        <w:rPr>
          <w:rFonts w:ascii="Arial" w:eastAsia="Calibri" w:hAnsi="Arial" w:cs="Arial"/>
          <w:sz w:val="22"/>
          <w:szCs w:val="22"/>
        </w:rPr>
      </w:pPr>
    </w:p>
    <w:p w:rsidR="00B16695" w:rsidRDefault="00B16695" w:rsidP="004072F0">
      <w:pPr>
        <w:rPr>
          <w:rFonts w:ascii="Arial" w:eastAsia="Calibri" w:hAnsi="Arial" w:cs="Arial"/>
          <w:sz w:val="22"/>
          <w:szCs w:val="22"/>
        </w:rPr>
      </w:pPr>
    </w:p>
    <w:p w:rsidR="00B16695" w:rsidRDefault="00B16695" w:rsidP="004072F0">
      <w:pPr>
        <w:rPr>
          <w:rFonts w:ascii="Arial" w:eastAsia="Calibri" w:hAnsi="Arial" w:cs="Arial"/>
          <w:sz w:val="22"/>
          <w:szCs w:val="22"/>
        </w:rPr>
      </w:pPr>
    </w:p>
    <w:p w:rsidR="004072F0" w:rsidRPr="004072F0" w:rsidRDefault="004072F0" w:rsidP="004072F0">
      <w:pPr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lastRenderedPageBreak/>
        <w:t>INFORMACE PRO KLIENTA</w:t>
      </w:r>
    </w:p>
    <w:p w:rsidR="004072F0" w:rsidRPr="004072F0" w:rsidRDefault="004072F0" w:rsidP="004072F0">
      <w:pPr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t>o nakládání a zpracování osobních a citlivých údajů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Účelem zpracování osobních a citlivých osobních údajů, které poskytnete zařízení Služby pro rodiny s dětmi PREVENT je zajistit kvalitní a efektivní poskytování sociální služby a podpory pro zvládání obtížných životních situací. 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Vaše osobní údaje ukládáme do Vaší osobní dokumentace. Ta má podobu písemnou (osobní spis) a elektronickou (databáze). 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V dokumentaci </w:t>
      </w:r>
      <w:r w:rsidRPr="004072F0">
        <w:rPr>
          <w:rFonts w:ascii="Calibri" w:eastAsia="Calibri" w:hAnsi="Calibri"/>
          <w:sz w:val="20"/>
          <w:szCs w:val="20"/>
          <w:u w:val="single"/>
        </w:rPr>
        <w:t>může být</w:t>
      </w:r>
      <w:r w:rsidRPr="004072F0">
        <w:rPr>
          <w:rFonts w:ascii="Calibri" w:eastAsia="Calibri" w:hAnsi="Calibri"/>
          <w:sz w:val="20"/>
          <w:szCs w:val="20"/>
        </w:rPr>
        <w:t xml:space="preserve"> uvedeno jméno, příjmení, trvalé bydliště, datum narození, telefon a další kontaktní údaje, údaje životopisného rázu, postavení na trhu práce, dosažené vzdělání, popis sociální a rodinné situace, bydlení, údaje o zdravotním stavu, průběh sociální péče, údaje o Vašich příjmech a finančních závazcích. 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Některé tyto údaje jsou </w:t>
      </w:r>
      <w:r w:rsidRPr="004072F0">
        <w:rPr>
          <w:rFonts w:ascii="Calibri" w:eastAsia="Calibri" w:hAnsi="Calibri"/>
          <w:sz w:val="20"/>
          <w:szCs w:val="20"/>
          <w:u w:val="single"/>
        </w:rPr>
        <w:t>nutně</w:t>
      </w:r>
      <w:r w:rsidRPr="004072F0">
        <w:rPr>
          <w:rFonts w:ascii="Calibri" w:eastAsia="Calibri" w:hAnsi="Calibri"/>
          <w:sz w:val="20"/>
          <w:szCs w:val="20"/>
        </w:rPr>
        <w:t xml:space="preserve"> shromažďovány a zpracovávány výhradně za účelem prokázání řádného a efektivního nakládání s finančními prostředky, které byly poskytnuty na činnost našich služeb. 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b/>
          <w:sz w:val="20"/>
          <w:szCs w:val="20"/>
        </w:rPr>
      </w:pPr>
      <w:r w:rsidRPr="004072F0">
        <w:rPr>
          <w:rFonts w:ascii="Calibri" w:eastAsia="Calibri" w:hAnsi="Calibri"/>
          <w:b/>
          <w:sz w:val="20"/>
          <w:szCs w:val="20"/>
        </w:rPr>
        <w:t>Pokud nabudete dojmu, že rozsah údajů není nezbytný pro poskytování služby, máte právo žádat, aby některé údaje byly z dokumentace odstraněny. Pokud by odstranění informací bránilo v poskytování služby, budete o tom informováni sociálním pracovníkem.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Bude-li zapotřebí pro řešení Vaší situace využít písemné podklady (např. úřední listiny či korespondenci) pracovník služby je s Vaším souhlasem okopíruje a přiloží k dokumentaci.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K osobním a citlivým osobním údajům v dokumentaci mají přístup pouze pověření pracovníci. Konkrétně to jsou sociální pracovníci a vedoucí zařízení Služby pro rodiny s dětmi PREVENT, který zodpovídá za kvalitu poskytovaných služeb. K některým údajům má přístup také odborný ředitel organizace, který kontroluje poskytování služby a administrativní pracovník, který zpracovává podklady pro projekt. Všichni pracovníci jsou vázáni mlčenlivostí o Vašich osobních údajích. Vaše osobní údaje nejsme oprávněni poskytnout komukoliv jinému.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Z tohoto pravidla jsou 3 výjimky: </w:t>
      </w:r>
    </w:p>
    <w:p w:rsidR="004072F0" w:rsidRPr="004072F0" w:rsidRDefault="004072F0" w:rsidP="004072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Pokud Vy budete výslovně souhlasit, abychom Vaše údaje poskytli další osobě (např. pracovnici OSPOD, lékaři, jiné organizaci atp.). </w:t>
      </w:r>
    </w:p>
    <w:p w:rsidR="004072F0" w:rsidRPr="004072F0" w:rsidRDefault="004072F0" w:rsidP="004072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Pokud byste </w:t>
      </w:r>
      <w:proofErr w:type="gramStart"/>
      <w:r w:rsidRPr="004072F0">
        <w:rPr>
          <w:rFonts w:ascii="Calibri" w:eastAsia="Calibri" w:hAnsi="Calibri"/>
          <w:sz w:val="20"/>
          <w:szCs w:val="20"/>
        </w:rPr>
        <w:t>byl(a) Vy</w:t>
      </w:r>
      <w:proofErr w:type="gramEnd"/>
      <w:r w:rsidRPr="004072F0">
        <w:rPr>
          <w:rFonts w:ascii="Calibri" w:eastAsia="Calibri" w:hAnsi="Calibri"/>
          <w:sz w:val="20"/>
          <w:szCs w:val="20"/>
        </w:rPr>
        <w:t xml:space="preserve"> nebo Vaše děti bezprostředně ohrožen(a) na zdraví či životě a bylo by nutné poskytnout Vaše osobní údaje zdravotníkům, policii či hasičům.</w:t>
      </w:r>
    </w:p>
    <w:p w:rsidR="004072F0" w:rsidRPr="004072F0" w:rsidRDefault="004072F0" w:rsidP="004072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Pokud by bylo zjištěno, že dochází k týrání, zanedbávání či zneužívání Vašich dětí, jsme povinni toto hlásit na příslušný OSPOD. OSPOD má také ze zákona právo vyžádat si písemnou zprávu o spolupráci v případech, kdy je v rodině dítě, na něž se zaměřuje sociálně-právní ochrana dětí.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Osobní dokumentaci vedeme po dobu poskytování služby a pak archivujeme po dobu několika let od ukončení spolupráce (dle pravidel poskytovatele finančních prostředků).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Do Vaší osobní dokumentace máte právo po domluvě s pracovníkem nahlížet a žádat o informaci o zpracování svých osobních údajů (jaké informace jsou zpracovávány, výpis z dokumentace a průběhu spolupráce).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Pokud by došlo k porušení povinností stanovených nařízením 2016/679 o ochraně fyzických osob v souvislosti se zpracováním osobních údajů, můžete se obrátit se stížností na vedoucí služby, na ředitele organizace, předsedu spolku nebo přímo na Úřad pro ochranu osobních údajů v Praze (viz příloha č. 2 smlouvy Postup pro podání stížnosti).</w:t>
      </w: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  <w:t xml:space="preserve">           </w:t>
      </w:r>
    </w:p>
    <w:p w:rsidR="004072F0" w:rsidRPr="00EF026B" w:rsidRDefault="004072F0" w:rsidP="00EF026B">
      <w:pPr>
        <w:ind w:left="4956" w:firstLine="708"/>
        <w:jc w:val="both"/>
        <w:rPr>
          <w:rFonts w:ascii="Calibri" w:eastAsia="Calibri" w:hAnsi="Calibri"/>
          <w:sz w:val="18"/>
          <w:szCs w:val="18"/>
        </w:rPr>
      </w:pPr>
      <w:r w:rsidRPr="004072F0">
        <w:rPr>
          <w:rFonts w:ascii="Calibri" w:eastAsia="Calibri" w:hAnsi="Calibri"/>
          <w:sz w:val="20"/>
          <w:szCs w:val="20"/>
        </w:rPr>
        <w:t xml:space="preserve">  </w:t>
      </w:r>
      <w:r w:rsidR="00EF026B" w:rsidRPr="00EF026B">
        <w:rPr>
          <w:rFonts w:ascii="Calibri" w:eastAsia="Calibri" w:hAnsi="Calibri"/>
          <w:sz w:val="20"/>
          <w:szCs w:val="18"/>
        </w:rPr>
        <w:t xml:space="preserve">Mgr. Kateřina </w:t>
      </w:r>
      <w:proofErr w:type="spellStart"/>
      <w:r w:rsidR="00EF026B" w:rsidRPr="00EF026B">
        <w:rPr>
          <w:rFonts w:ascii="Calibri" w:eastAsia="Calibri" w:hAnsi="Calibri"/>
          <w:sz w:val="20"/>
          <w:szCs w:val="18"/>
        </w:rPr>
        <w:t>Žiláková</w:t>
      </w:r>
      <w:proofErr w:type="spellEnd"/>
      <w:r w:rsidR="00EF026B" w:rsidRPr="00EF026B">
        <w:rPr>
          <w:rFonts w:ascii="Calibri" w:eastAsia="Calibri" w:hAnsi="Calibri"/>
          <w:sz w:val="20"/>
          <w:szCs w:val="18"/>
        </w:rPr>
        <w:t xml:space="preserve"> </w:t>
      </w:r>
      <w:r w:rsidRPr="00EF026B">
        <w:rPr>
          <w:rFonts w:ascii="Calibri" w:eastAsia="Calibri" w:hAnsi="Calibri"/>
          <w:sz w:val="20"/>
          <w:szCs w:val="18"/>
        </w:rPr>
        <w:tab/>
      </w:r>
      <w:r w:rsidRPr="00EF026B">
        <w:rPr>
          <w:rFonts w:ascii="Calibri" w:eastAsia="Calibri" w:hAnsi="Calibri"/>
          <w:sz w:val="20"/>
          <w:szCs w:val="18"/>
        </w:rPr>
        <w:tab/>
      </w:r>
      <w:r w:rsidRPr="00EF026B">
        <w:rPr>
          <w:rFonts w:ascii="Calibri" w:eastAsia="Calibri" w:hAnsi="Calibri"/>
          <w:sz w:val="20"/>
          <w:szCs w:val="18"/>
        </w:rPr>
        <w:tab/>
        <w:t xml:space="preserve">    </w:t>
      </w:r>
      <w:r w:rsidR="00EF026B">
        <w:rPr>
          <w:rFonts w:ascii="Calibri" w:eastAsia="Calibri" w:hAnsi="Calibri"/>
          <w:sz w:val="20"/>
          <w:szCs w:val="18"/>
        </w:rPr>
        <w:t xml:space="preserve">  </w:t>
      </w:r>
      <w:r w:rsidRPr="00EF026B">
        <w:rPr>
          <w:rFonts w:ascii="Calibri" w:eastAsia="Calibri" w:hAnsi="Calibri"/>
          <w:sz w:val="20"/>
          <w:szCs w:val="18"/>
        </w:rPr>
        <w:t xml:space="preserve"> Vedoucí služby</w:t>
      </w:r>
    </w:p>
    <w:p w:rsidR="00D22FFB" w:rsidRPr="00DE539A" w:rsidRDefault="00D22FFB">
      <w:pPr>
        <w:rPr>
          <w:rFonts w:ascii="Arial" w:hAnsi="Arial" w:cs="Arial"/>
          <w:sz w:val="18"/>
          <w:szCs w:val="18"/>
        </w:rPr>
      </w:pPr>
    </w:p>
    <w:sectPr w:rsidR="00D22FFB" w:rsidRPr="00DE539A" w:rsidSect="00B16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40" w:rsidRDefault="005C2E40">
      <w:r>
        <w:separator/>
      </w:r>
    </w:p>
  </w:endnote>
  <w:endnote w:type="continuationSeparator" w:id="0">
    <w:p w:rsidR="005C2E40" w:rsidRDefault="005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D0" w:rsidRDefault="00B644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10559F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0" wp14:anchorId="2505D12E" wp14:editId="6B36996A">
          <wp:simplePos x="0" y="0"/>
          <wp:positionH relativeFrom="column">
            <wp:align>center</wp:align>
          </wp:positionH>
          <wp:positionV relativeFrom="paragraph">
            <wp:posOffset>-339725</wp:posOffset>
          </wp:positionV>
          <wp:extent cx="7142480" cy="737870"/>
          <wp:effectExtent l="0" t="0" r="0" b="0"/>
          <wp:wrapNone/>
          <wp:docPr id="20" name="obrázek 20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D0" w:rsidRDefault="00B644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40" w:rsidRDefault="005C2E40">
      <w:r>
        <w:separator/>
      </w:r>
    </w:p>
  </w:footnote>
  <w:footnote w:type="continuationSeparator" w:id="0">
    <w:p w:rsidR="005C2E40" w:rsidRDefault="005C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D0" w:rsidRDefault="00B644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B644D0" w:rsidP="0010559F">
    <w:pPr>
      <w:pStyle w:val="Zhlav"/>
      <w:tabs>
        <w:tab w:val="left" w:pos="7950"/>
      </w:tabs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F426F1" wp14:editId="6286C5FD">
          <wp:simplePos x="0" y="0"/>
          <wp:positionH relativeFrom="column">
            <wp:posOffset>3106420</wp:posOffset>
          </wp:positionH>
          <wp:positionV relativeFrom="paragraph">
            <wp:posOffset>-208915</wp:posOffset>
          </wp:positionV>
          <wp:extent cx="3212465" cy="557530"/>
          <wp:effectExtent l="0" t="0" r="698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46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10559F">
      <w:tab/>
    </w:r>
    <w:r w:rsidR="0010559F">
      <w:tab/>
    </w:r>
    <w:r w:rsidR="0010559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D0" w:rsidRDefault="00B644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5CD"/>
    <w:multiLevelType w:val="hybridMultilevel"/>
    <w:tmpl w:val="33E66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3720"/>
    <w:multiLevelType w:val="hybridMultilevel"/>
    <w:tmpl w:val="93AA72D6"/>
    <w:lvl w:ilvl="0" w:tplc="44A4B4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0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B3E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47844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072F0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6695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644D0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3DB5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26B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</TotalTime>
  <Pages>2</Pages>
  <Words>611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HP</cp:lastModifiedBy>
  <cp:revision>8</cp:revision>
  <cp:lastPrinted>2019-10-23T10:39:00Z</cp:lastPrinted>
  <dcterms:created xsi:type="dcterms:W3CDTF">2019-06-19T10:11:00Z</dcterms:created>
  <dcterms:modified xsi:type="dcterms:W3CDTF">2022-05-31T08:29:00Z</dcterms:modified>
</cp:coreProperties>
</file>